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8699" w14:textId="2F83702A" w:rsidR="006E5D65" w:rsidRPr="00E95A1B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E95A1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95A1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95A1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95A1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95A1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95A1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95A1B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E95A1B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E95A1B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E95A1B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E95A1B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E95A1B">
        <w:rPr>
          <w:rFonts w:ascii="Times New Roman" w:hAnsi="Times New Roman"/>
          <w:bCs/>
          <w:i/>
          <w:sz w:val="24"/>
          <w:szCs w:val="24"/>
        </w:rPr>
        <w:t>12/2019</w:t>
      </w:r>
    </w:p>
    <w:p w14:paraId="43E23F8C" w14:textId="77777777" w:rsidR="0085747A" w:rsidRPr="00E95A1B" w:rsidRDefault="0085747A" w:rsidP="00E95A1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95A1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9ACBEE4" w14:textId="213F331C" w:rsidR="0085747A" w:rsidRPr="00E95A1B" w:rsidRDefault="0071620A" w:rsidP="00E95A1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95A1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E95A1B">
        <w:rPr>
          <w:rFonts w:ascii="Times New Roman" w:hAnsi="Times New Roman"/>
          <w:b/>
          <w:smallCaps/>
          <w:sz w:val="24"/>
          <w:szCs w:val="24"/>
        </w:rPr>
        <w:t xml:space="preserve">  </w:t>
      </w:r>
      <w:r w:rsidR="00157C35" w:rsidRPr="00E95A1B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53241348" w14:textId="6072CBF4" w:rsidR="0085747A" w:rsidRPr="00E95A1B" w:rsidRDefault="0085747A" w:rsidP="00E95A1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E95A1B">
        <w:rPr>
          <w:rFonts w:ascii="Times New Roman" w:hAnsi="Times New Roman"/>
          <w:i/>
          <w:sz w:val="24"/>
          <w:szCs w:val="24"/>
        </w:rPr>
        <w:t>(skrajne daty</w:t>
      </w:r>
      <w:r w:rsidRPr="00E95A1B">
        <w:rPr>
          <w:rFonts w:ascii="Times New Roman" w:hAnsi="Times New Roman"/>
          <w:sz w:val="24"/>
          <w:szCs w:val="24"/>
        </w:rPr>
        <w:t>)</w:t>
      </w:r>
    </w:p>
    <w:p w14:paraId="2A04A4EC" w14:textId="2F074188" w:rsidR="00445970" w:rsidRPr="00E95A1B" w:rsidRDefault="00445970" w:rsidP="00E95A1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E95A1B">
        <w:rPr>
          <w:rFonts w:ascii="Times New Roman" w:hAnsi="Times New Roman"/>
          <w:sz w:val="24"/>
          <w:szCs w:val="24"/>
        </w:rPr>
        <w:t xml:space="preserve">Rok akademicki   </w:t>
      </w:r>
      <w:r w:rsidR="00157C35" w:rsidRPr="00E95A1B">
        <w:rPr>
          <w:rFonts w:ascii="Times New Roman" w:hAnsi="Times New Roman"/>
          <w:sz w:val="24"/>
          <w:szCs w:val="24"/>
        </w:rPr>
        <w:t>2027-2028</w:t>
      </w:r>
    </w:p>
    <w:p w14:paraId="0F37BD91" w14:textId="77777777" w:rsidR="0085747A" w:rsidRPr="00E95A1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01042" w14:textId="77777777" w:rsidR="0085747A" w:rsidRPr="00E95A1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E95A1B">
        <w:rPr>
          <w:szCs w:val="24"/>
        </w:rPr>
        <w:t xml:space="preserve">1. </w:t>
      </w:r>
      <w:r w:rsidR="0085747A" w:rsidRPr="00E95A1B">
        <w:rPr>
          <w:szCs w:val="24"/>
        </w:rPr>
        <w:t xml:space="preserve">Podstawowe </w:t>
      </w:r>
      <w:r w:rsidR="00445970" w:rsidRPr="00E95A1B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5A1B" w14:paraId="2C2C54B5" w14:textId="77777777" w:rsidTr="00157C35">
        <w:tc>
          <w:tcPr>
            <w:tcW w:w="2694" w:type="dxa"/>
            <w:vAlign w:val="center"/>
          </w:tcPr>
          <w:p w14:paraId="2E2C90BD" w14:textId="77777777" w:rsidR="0085747A" w:rsidRPr="00E95A1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34BCF25C" w:rsidR="0085747A" w:rsidRPr="004A5349" w:rsidRDefault="004722E1" w:rsidP="00AC727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A5349">
              <w:rPr>
                <w:rFonts w:ascii="Times New Roman" w:hAnsi="Times New Roman"/>
                <w:b/>
                <w:bCs/>
                <w:sz w:val="24"/>
                <w:szCs w:val="24"/>
              </w:rPr>
              <w:t>Terapia poznawczo-behawioralna zaburzeń lękowych dzieci i</w:t>
            </w:r>
            <w:r w:rsidR="008954F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4A5349">
              <w:rPr>
                <w:rFonts w:ascii="Times New Roman" w:hAnsi="Times New Roman"/>
                <w:b/>
                <w:bCs/>
                <w:sz w:val="24"/>
                <w:szCs w:val="24"/>
              </w:rPr>
              <w:t>młodzieży</w:t>
            </w:r>
          </w:p>
        </w:tc>
      </w:tr>
      <w:tr w:rsidR="0085747A" w:rsidRPr="00E95A1B" w14:paraId="5162ECD8" w14:textId="77777777" w:rsidTr="00157C35">
        <w:tc>
          <w:tcPr>
            <w:tcW w:w="2694" w:type="dxa"/>
            <w:vAlign w:val="center"/>
          </w:tcPr>
          <w:p w14:paraId="3BBA8097" w14:textId="77777777" w:rsidR="0085747A" w:rsidRPr="00E95A1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Kod przedmiotu</w:t>
            </w:r>
            <w:r w:rsidR="0085747A" w:rsidRPr="00E95A1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E95A1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157C35" w:rsidRPr="00E95A1B" w14:paraId="50CEB8DF" w14:textId="77777777" w:rsidTr="00157C35">
        <w:tc>
          <w:tcPr>
            <w:tcW w:w="2694" w:type="dxa"/>
            <w:vAlign w:val="center"/>
          </w:tcPr>
          <w:p w14:paraId="5B24F7C1" w14:textId="77777777" w:rsidR="00157C35" w:rsidRPr="00E95A1B" w:rsidRDefault="00157C35" w:rsidP="00157C35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7333E0F7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157C35" w:rsidRPr="00E95A1B" w14:paraId="010E2BD7" w14:textId="77777777" w:rsidTr="00157C35">
        <w:tc>
          <w:tcPr>
            <w:tcW w:w="2694" w:type="dxa"/>
            <w:vAlign w:val="center"/>
          </w:tcPr>
          <w:p w14:paraId="25972279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7844E51A" w:rsidR="00157C35" w:rsidRPr="00E95A1B" w:rsidRDefault="002B0117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157C35" w:rsidRPr="00E95A1B" w14:paraId="4F93684F" w14:textId="77777777" w:rsidTr="00157C35">
        <w:tc>
          <w:tcPr>
            <w:tcW w:w="2694" w:type="dxa"/>
            <w:vAlign w:val="center"/>
          </w:tcPr>
          <w:p w14:paraId="17B49B11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3C31A0B3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157C35" w:rsidRPr="00E95A1B" w14:paraId="5DADD38D" w14:textId="77777777" w:rsidTr="00157C35">
        <w:tc>
          <w:tcPr>
            <w:tcW w:w="2694" w:type="dxa"/>
            <w:vAlign w:val="center"/>
          </w:tcPr>
          <w:p w14:paraId="65158144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56EECCCA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157C35" w:rsidRPr="00E95A1B" w14:paraId="1DC6EBC1" w14:textId="77777777" w:rsidTr="00157C35">
        <w:tc>
          <w:tcPr>
            <w:tcW w:w="2694" w:type="dxa"/>
            <w:vAlign w:val="center"/>
          </w:tcPr>
          <w:p w14:paraId="7099B0F8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22335274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praktyczny</w:t>
            </w:r>
          </w:p>
        </w:tc>
      </w:tr>
      <w:tr w:rsidR="00157C35" w:rsidRPr="00E95A1B" w14:paraId="70451079" w14:textId="77777777" w:rsidTr="00157C35">
        <w:tc>
          <w:tcPr>
            <w:tcW w:w="2694" w:type="dxa"/>
            <w:vAlign w:val="center"/>
          </w:tcPr>
          <w:p w14:paraId="734F1E22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25EEE34A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E95A1B" w14:paraId="1594A25B" w14:textId="77777777" w:rsidTr="00157C35">
        <w:tc>
          <w:tcPr>
            <w:tcW w:w="2694" w:type="dxa"/>
            <w:vAlign w:val="center"/>
          </w:tcPr>
          <w:p w14:paraId="2495F1C9" w14:textId="77777777" w:rsidR="0085747A" w:rsidRPr="00E95A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Rok i semestr</w:t>
            </w:r>
            <w:r w:rsidR="0030395F" w:rsidRPr="00E95A1B">
              <w:rPr>
                <w:sz w:val="24"/>
                <w:szCs w:val="24"/>
              </w:rPr>
              <w:t>/y</w:t>
            </w:r>
            <w:r w:rsidRPr="00E95A1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13733625" w:rsidR="0085747A" w:rsidRPr="00E95A1B" w:rsidRDefault="006225F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 xml:space="preserve">V rok, </w:t>
            </w:r>
            <w:r w:rsidR="00101C05">
              <w:rPr>
                <w:b w:val="0"/>
                <w:sz w:val="24"/>
                <w:szCs w:val="24"/>
              </w:rPr>
              <w:t>9</w:t>
            </w:r>
            <w:r w:rsidRPr="00E95A1B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157C35" w:rsidRPr="00E95A1B" w14:paraId="7E23A12B" w14:textId="77777777" w:rsidTr="00157C35">
        <w:tc>
          <w:tcPr>
            <w:tcW w:w="2694" w:type="dxa"/>
            <w:vAlign w:val="center"/>
          </w:tcPr>
          <w:p w14:paraId="0225412C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7ACB5167" w:rsidR="00157C35" w:rsidRPr="00E95A1B" w:rsidRDefault="00384D9F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 do wyboru</w:t>
            </w:r>
          </w:p>
        </w:tc>
      </w:tr>
      <w:tr w:rsidR="00157C35" w:rsidRPr="00E95A1B" w14:paraId="76AE615E" w14:textId="77777777" w:rsidTr="00157C35">
        <w:tc>
          <w:tcPr>
            <w:tcW w:w="2694" w:type="dxa"/>
            <w:vAlign w:val="center"/>
          </w:tcPr>
          <w:p w14:paraId="37EADA4B" w14:textId="77777777" w:rsidR="00157C35" w:rsidRPr="00E95A1B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25C456E4" w:rsidR="00157C35" w:rsidRPr="00E95A1B" w:rsidRDefault="00157C35" w:rsidP="00157C3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E95A1B" w14:paraId="18D81D39" w14:textId="77777777" w:rsidTr="00157C35">
        <w:tc>
          <w:tcPr>
            <w:tcW w:w="2694" w:type="dxa"/>
            <w:vAlign w:val="center"/>
          </w:tcPr>
          <w:p w14:paraId="1ADA500E" w14:textId="77777777" w:rsidR="0085747A" w:rsidRPr="00E95A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5D7DD1DA" w:rsidR="0085747A" w:rsidRPr="00E95A1B" w:rsidRDefault="00522CE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E95A1B" w14:paraId="24EA8ED0" w14:textId="77777777" w:rsidTr="00157C35">
        <w:tc>
          <w:tcPr>
            <w:tcW w:w="2694" w:type="dxa"/>
            <w:vAlign w:val="center"/>
          </w:tcPr>
          <w:p w14:paraId="35E5CD54" w14:textId="77777777" w:rsidR="0085747A" w:rsidRPr="00E95A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0521F6C6" w:rsidR="0085747A" w:rsidRPr="00E95A1B" w:rsidRDefault="0031339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mgr Magdalena Lech</w:t>
            </w:r>
          </w:p>
        </w:tc>
      </w:tr>
    </w:tbl>
    <w:p w14:paraId="18F4D154" w14:textId="77777777" w:rsidR="00923D7D" w:rsidRPr="00E95A1B" w:rsidRDefault="00923D7D" w:rsidP="009C54AE">
      <w:pPr>
        <w:pStyle w:val="Podpunkty"/>
        <w:ind w:left="0"/>
        <w:rPr>
          <w:sz w:val="24"/>
          <w:szCs w:val="24"/>
        </w:rPr>
      </w:pPr>
    </w:p>
    <w:p w14:paraId="030F4DD9" w14:textId="77777777" w:rsidR="0085747A" w:rsidRPr="00E95A1B" w:rsidRDefault="0085747A" w:rsidP="009C54AE">
      <w:pPr>
        <w:pStyle w:val="Podpunkty"/>
        <w:ind w:left="284"/>
        <w:rPr>
          <w:sz w:val="24"/>
          <w:szCs w:val="24"/>
        </w:rPr>
      </w:pPr>
      <w:r w:rsidRPr="00E95A1B">
        <w:rPr>
          <w:sz w:val="24"/>
          <w:szCs w:val="24"/>
        </w:rPr>
        <w:t>1.</w:t>
      </w:r>
      <w:r w:rsidR="00E22FBC" w:rsidRPr="00E95A1B">
        <w:rPr>
          <w:sz w:val="24"/>
          <w:szCs w:val="24"/>
        </w:rPr>
        <w:t>1</w:t>
      </w:r>
      <w:r w:rsidRPr="00E95A1B">
        <w:rPr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E95A1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0"/>
        <w:gridCol w:w="770"/>
        <w:gridCol w:w="863"/>
        <w:gridCol w:w="787"/>
        <w:gridCol w:w="812"/>
        <w:gridCol w:w="737"/>
        <w:gridCol w:w="936"/>
        <w:gridCol w:w="1330"/>
        <w:gridCol w:w="1446"/>
      </w:tblGrid>
      <w:tr w:rsidR="00015B8F" w:rsidRPr="00E95A1B" w14:paraId="0A15224F" w14:textId="77777777" w:rsidTr="00157C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Semestr</w:t>
            </w:r>
          </w:p>
          <w:p w14:paraId="71B5637B" w14:textId="77777777" w:rsidR="00015B8F" w:rsidRPr="00E95A1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(</w:t>
            </w:r>
            <w:r w:rsidR="00363F78" w:rsidRPr="00E95A1B">
              <w:rPr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3757D8D8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95A1B">
              <w:rPr>
                <w:szCs w:val="24"/>
              </w:rPr>
              <w:t>Inne (</w:t>
            </w:r>
            <w:r w:rsidR="00506D1E">
              <w:rPr>
                <w:szCs w:val="24"/>
              </w:rPr>
              <w:t>jakie?</w:t>
            </w:r>
            <w:r w:rsidRPr="00E95A1B">
              <w:rPr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E95A1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95A1B">
              <w:rPr>
                <w:b/>
                <w:szCs w:val="24"/>
              </w:rPr>
              <w:t>Liczba pkt</w:t>
            </w:r>
            <w:r w:rsidR="00B90885" w:rsidRPr="00E95A1B">
              <w:rPr>
                <w:b/>
                <w:szCs w:val="24"/>
              </w:rPr>
              <w:t>.</w:t>
            </w:r>
            <w:r w:rsidRPr="00E95A1B">
              <w:rPr>
                <w:b/>
                <w:szCs w:val="24"/>
              </w:rPr>
              <w:t xml:space="preserve"> ECTS</w:t>
            </w:r>
          </w:p>
        </w:tc>
      </w:tr>
      <w:tr w:rsidR="00015B8F" w:rsidRPr="00E95A1B" w14:paraId="5BF17766" w14:textId="77777777" w:rsidTr="00157C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4718355C" w:rsidR="00015B8F" w:rsidRPr="00E95A1B" w:rsidRDefault="00101C0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7846321B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397436C" w:rsidR="00015B8F" w:rsidRPr="00E95A1B" w:rsidRDefault="00506D1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602BA61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31B4C400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7ED006A4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0D9BCF32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2D687054" w:rsidR="00015B8F" w:rsidRPr="00E95A1B" w:rsidRDefault="00157C3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2238364C" w:rsidR="00015B8F" w:rsidRPr="00E95A1B" w:rsidRDefault="00506D1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2232E5DF" w:rsidR="00015B8F" w:rsidRPr="00E95A1B" w:rsidRDefault="00101C0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E95A1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66A35FE" w14:textId="77777777" w:rsidR="00923D7D" w:rsidRPr="00E95A1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3A64C9B" w14:textId="77777777" w:rsidR="0085747A" w:rsidRPr="00E95A1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95A1B">
        <w:rPr>
          <w:smallCaps w:val="0"/>
          <w:szCs w:val="24"/>
        </w:rPr>
        <w:t>1.</w:t>
      </w:r>
      <w:r w:rsidR="00E22FBC" w:rsidRPr="00E95A1B">
        <w:rPr>
          <w:smallCaps w:val="0"/>
          <w:szCs w:val="24"/>
        </w:rPr>
        <w:t>2</w:t>
      </w:r>
      <w:r w:rsidR="00F83B28" w:rsidRPr="00E95A1B">
        <w:rPr>
          <w:smallCaps w:val="0"/>
          <w:szCs w:val="24"/>
        </w:rPr>
        <w:t>.</w:t>
      </w:r>
      <w:r w:rsidR="00F83B28" w:rsidRPr="00E95A1B">
        <w:rPr>
          <w:smallCaps w:val="0"/>
          <w:szCs w:val="24"/>
        </w:rPr>
        <w:tab/>
      </w:r>
      <w:r w:rsidRPr="00E95A1B">
        <w:rPr>
          <w:smallCaps w:val="0"/>
          <w:szCs w:val="24"/>
        </w:rPr>
        <w:t xml:space="preserve">Sposób realizacji zajęć  </w:t>
      </w:r>
    </w:p>
    <w:p w14:paraId="7DD5AF8B" w14:textId="25B18174" w:rsidR="0085747A" w:rsidRPr="00C5168E" w:rsidRDefault="00C5168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C5168E">
        <w:rPr>
          <w:rFonts w:eastAsia="MS Gothic"/>
          <w:b w:val="0"/>
          <w:szCs w:val="24"/>
          <w:u w:val="single"/>
        </w:rPr>
        <w:t>X</w:t>
      </w:r>
      <w:r w:rsidR="00157C35" w:rsidRPr="00C5168E">
        <w:rPr>
          <w:rFonts w:eastAsia="MS Gothic"/>
          <w:b w:val="0"/>
          <w:szCs w:val="24"/>
          <w:u w:val="single"/>
        </w:rPr>
        <w:t xml:space="preserve"> </w:t>
      </w:r>
      <w:r w:rsidR="0085747A" w:rsidRPr="00C5168E">
        <w:rPr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77777777" w:rsidR="0085747A" w:rsidRPr="00E95A1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95A1B">
        <w:rPr>
          <w:rFonts w:ascii="Segoe UI Symbol" w:eastAsia="MS Gothic" w:hAnsi="Segoe UI Symbol" w:cs="Segoe UI Symbol"/>
          <w:b w:val="0"/>
          <w:szCs w:val="24"/>
        </w:rPr>
        <w:t>☐</w:t>
      </w:r>
      <w:r w:rsidRPr="00E95A1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E95A1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9EC9A77" w14:textId="7FE91B7A" w:rsidR="00E22FBC" w:rsidRPr="00E95A1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E95A1B">
        <w:rPr>
          <w:smallCaps w:val="0"/>
          <w:szCs w:val="24"/>
        </w:rPr>
        <w:t xml:space="preserve">1.3 </w:t>
      </w:r>
      <w:r w:rsidR="00F83B28" w:rsidRPr="00E95A1B">
        <w:rPr>
          <w:smallCaps w:val="0"/>
          <w:szCs w:val="24"/>
        </w:rPr>
        <w:tab/>
      </w:r>
      <w:r w:rsidRPr="00E95A1B">
        <w:rPr>
          <w:smallCaps w:val="0"/>
          <w:szCs w:val="24"/>
        </w:rPr>
        <w:t>For</w:t>
      </w:r>
      <w:r w:rsidR="00445970" w:rsidRPr="00E95A1B">
        <w:rPr>
          <w:smallCaps w:val="0"/>
          <w:szCs w:val="24"/>
        </w:rPr>
        <w:t xml:space="preserve">ma zaliczenia </w:t>
      </w:r>
      <w:r w:rsidR="009C1F63" w:rsidRPr="00E95A1B">
        <w:rPr>
          <w:smallCaps w:val="0"/>
          <w:szCs w:val="24"/>
        </w:rPr>
        <w:t>przedmiotu (</w:t>
      </w:r>
      <w:r w:rsidRPr="00E95A1B">
        <w:rPr>
          <w:smallCaps w:val="0"/>
          <w:szCs w:val="24"/>
        </w:rPr>
        <w:t>z toku)</w:t>
      </w:r>
      <w:r w:rsidR="00583FEC" w:rsidRPr="00E95A1B">
        <w:rPr>
          <w:smallCaps w:val="0"/>
          <w:szCs w:val="24"/>
        </w:rPr>
        <w:t xml:space="preserve">: </w:t>
      </w:r>
      <w:r w:rsidRPr="00E95A1B">
        <w:rPr>
          <w:b w:val="0"/>
          <w:smallCaps w:val="0"/>
          <w:szCs w:val="24"/>
        </w:rPr>
        <w:t>zaliczenie z oceną</w:t>
      </w:r>
    </w:p>
    <w:p w14:paraId="24EE808D" w14:textId="77777777" w:rsidR="009C54AE" w:rsidRPr="00E95A1B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1529C976" w14:textId="77777777" w:rsidR="00E960BB" w:rsidRPr="00E95A1B" w:rsidRDefault="0085747A" w:rsidP="009C54AE">
      <w:pPr>
        <w:pStyle w:val="Punktygwne"/>
        <w:spacing w:before="0" w:after="0"/>
        <w:rPr>
          <w:szCs w:val="24"/>
        </w:rPr>
      </w:pPr>
      <w:r w:rsidRPr="00E95A1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A1B" w14:paraId="09B54751" w14:textId="77777777" w:rsidTr="00745302">
        <w:tc>
          <w:tcPr>
            <w:tcW w:w="9670" w:type="dxa"/>
          </w:tcPr>
          <w:p w14:paraId="7F227906" w14:textId="29B08263" w:rsidR="0085747A" w:rsidRPr="00E95A1B" w:rsidRDefault="003A24F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E95A1B">
              <w:rPr>
                <w:b w:val="0"/>
                <w:smallCaps w:val="0"/>
                <w:color w:val="000000"/>
                <w:szCs w:val="24"/>
              </w:rPr>
              <w:t>Zal</w:t>
            </w:r>
            <w:r w:rsidR="00B30E77">
              <w:rPr>
                <w:b w:val="0"/>
                <w:smallCaps w:val="0"/>
                <w:color w:val="000000"/>
                <w:szCs w:val="24"/>
              </w:rPr>
              <w:t>i</w:t>
            </w:r>
            <w:r w:rsidRPr="00E95A1B">
              <w:rPr>
                <w:b w:val="0"/>
                <w:smallCaps w:val="0"/>
                <w:color w:val="000000"/>
                <w:szCs w:val="24"/>
              </w:rPr>
              <w:t>czenie przedmiotów z psychologii klinicznej, psychopatologii.</w:t>
            </w:r>
          </w:p>
          <w:p w14:paraId="6889CE1E" w14:textId="77777777" w:rsidR="0085747A" w:rsidRPr="00E95A1B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7DAFEB" w14:textId="77777777" w:rsidR="00153C41" w:rsidRPr="00E95A1B" w:rsidRDefault="00153C41" w:rsidP="009C54AE">
      <w:pPr>
        <w:pStyle w:val="Punktygwne"/>
        <w:spacing w:before="0" w:after="0"/>
        <w:rPr>
          <w:szCs w:val="24"/>
        </w:rPr>
      </w:pPr>
    </w:p>
    <w:p w14:paraId="12D27469" w14:textId="77777777" w:rsidR="0085747A" w:rsidRPr="00E95A1B" w:rsidRDefault="0071620A" w:rsidP="009C54AE">
      <w:pPr>
        <w:pStyle w:val="Punktygwne"/>
        <w:spacing w:before="0" w:after="0"/>
        <w:rPr>
          <w:szCs w:val="24"/>
        </w:rPr>
      </w:pPr>
      <w:r w:rsidRPr="00E95A1B">
        <w:rPr>
          <w:szCs w:val="24"/>
        </w:rPr>
        <w:t>3.</w:t>
      </w:r>
      <w:r w:rsidR="0085747A" w:rsidRPr="00E95A1B">
        <w:rPr>
          <w:szCs w:val="24"/>
        </w:rPr>
        <w:t xml:space="preserve"> </w:t>
      </w:r>
      <w:r w:rsidR="00A84C85" w:rsidRPr="00E95A1B">
        <w:rPr>
          <w:szCs w:val="24"/>
        </w:rPr>
        <w:t>cele, efekty uczenia się</w:t>
      </w:r>
      <w:r w:rsidR="0085747A" w:rsidRPr="00E95A1B">
        <w:rPr>
          <w:szCs w:val="24"/>
        </w:rPr>
        <w:t xml:space="preserve"> , treści Programowe i stosowane metody Dydaktyczne</w:t>
      </w:r>
    </w:p>
    <w:p w14:paraId="2EC88FCD" w14:textId="77777777" w:rsidR="0085747A" w:rsidRPr="00E95A1B" w:rsidRDefault="0085747A" w:rsidP="009C54AE">
      <w:pPr>
        <w:pStyle w:val="Punktygwne"/>
        <w:spacing w:before="0" w:after="0"/>
        <w:rPr>
          <w:szCs w:val="24"/>
        </w:rPr>
      </w:pPr>
    </w:p>
    <w:p w14:paraId="5F417307" w14:textId="77777777" w:rsidR="0085747A" w:rsidRPr="00E95A1B" w:rsidRDefault="0071620A" w:rsidP="009C54AE">
      <w:pPr>
        <w:pStyle w:val="Podpunkty"/>
        <w:rPr>
          <w:sz w:val="24"/>
          <w:szCs w:val="24"/>
        </w:rPr>
      </w:pPr>
      <w:r w:rsidRPr="00E95A1B">
        <w:rPr>
          <w:sz w:val="24"/>
          <w:szCs w:val="24"/>
        </w:rPr>
        <w:t xml:space="preserve">3.1 </w:t>
      </w:r>
      <w:r w:rsidR="00C05F44" w:rsidRPr="00E95A1B">
        <w:rPr>
          <w:sz w:val="24"/>
          <w:szCs w:val="24"/>
        </w:rPr>
        <w:t>Cele przedmiotu</w:t>
      </w:r>
    </w:p>
    <w:p w14:paraId="6CE6BF4A" w14:textId="77777777" w:rsidR="00F83B28" w:rsidRPr="00E95A1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95A1B" w14:paraId="422AEEEC" w14:textId="77777777" w:rsidTr="00FC1FB5">
        <w:tc>
          <w:tcPr>
            <w:tcW w:w="843" w:type="dxa"/>
            <w:vAlign w:val="center"/>
          </w:tcPr>
          <w:p w14:paraId="6B455B5D" w14:textId="77777777" w:rsidR="0085747A" w:rsidRPr="00E95A1B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26B16398" w:rsidR="0085747A" w:rsidRPr="00E95A1B" w:rsidRDefault="00FC1FB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A</w:t>
            </w:r>
            <w:r w:rsidR="003A24F9" w:rsidRPr="00E95A1B">
              <w:rPr>
                <w:b w:val="0"/>
                <w:sz w:val="24"/>
                <w:szCs w:val="24"/>
              </w:rPr>
              <w:t>naliza zjawiska lęku i zaburzeń lękowych.</w:t>
            </w:r>
          </w:p>
        </w:tc>
      </w:tr>
      <w:tr w:rsidR="0085747A" w:rsidRPr="00E95A1B" w14:paraId="5970234D" w14:textId="77777777" w:rsidTr="00FC1FB5">
        <w:tc>
          <w:tcPr>
            <w:tcW w:w="843" w:type="dxa"/>
            <w:vAlign w:val="center"/>
          </w:tcPr>
          <w:p w14:paraId="041CA4A9" w14:textId="0769FF96" w:rsidR="0085747A" w:rsidRPr="00E95A1B" w:rsidRDefault="003A24F9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95A1B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14:paraId="59E5A176" w14:textId="50EBBA08" w:rsidR="0085747A" w:rsidRPr="00E95A1B" w:rsidRDefault="003A24F9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95A1B">
              <w:rPr>
                <w:b w:val="0"/>
                <w:sz w:val="24"/>
                <w:szCs w:val="24"/>
              </w:rPr>
              <w:t>Zapoznanie studenta z podstawowymi technikami pracy z lękiem w paradygmacie poznawczo-behawioralnym.</w:t>
            </w:r>
          </w:p>
        </w:tc>
      </w:tr>
    </w:tbl>
    <w:p w14:paraId="7A611938" w14:textId="77777777" w:rsidR="0085747A" w:rsidRPr="00E95A1B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A11659D" w14:textId="77777777" w:rsidR="001D7B54" w:rsidRPr="00E95A1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95A1B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E95A1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E95A1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E95A1B">
        <w:rPr>
          <w:rFonts w:ascii="Times New Roman" w:hAnsi="Times New Roman"/>
          <w:b/>
          <w:sz w:val="24"/>
          <w:szCs w:val="24"/>
        </w:rPr>
        <w:t>dla przedmiotu</w:t>
      </w:r>
      <w:r w:rsidR="00445970" w:rsidRPr="00E95A1B">
        <w:rPr>
          <w:rFonts w:ascii="Times New Roman" w:hAnsi="Times New Roman"/>
          <w:sz w:val="24"/>
          <w:szCs w:val="24"/>
        </w:rPr>
        <w:t xml:space="preserve"> </w:t>
      </w:r>
    </w:p>
    <w:p w14:paraId="08742403" w14:textId="77777777" w:rsidR="001D7B54" w:rsidRPr="00E95A1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5A1B" w14:paraId="2D9FEE13" w14:textId="77777777" w:rsidTr="00FC1FB5">
        <w:tc>
          <w:tcPr>
            <w:tcW w:w="1681" w:type="dxa"/>
            <w:vAlign w:val="center"/>
          </w:tcPr>
          <w:p w14:paraId="6A9630D3" w14:textId="77777777" w:rsidR="0085747A" w:rsidRPr="00E95A1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A2745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E95A1B">
              <w:rPr>
                <w:b w:val="0"/>
                <w:smallCaps w:val="0"/>
                <w:szCs w:val="24"/>
              </w:rPr>
              <w:t xml:space="preserve"> (</w:t>
            </w:r>
            <w:r w:rsidR="00C05F44" w:rsidRPr="00E95A1B">
              <w:rPr>
                <w:b w:val="0"/>
                <w:smallCaps w:val="0"/>
                <w:szCs w:val="24"/>
              </w:rPr>
              <w:t>efekt uczenia się</w:t>
            </w:r>
            <w:r w:rsidR="00B82308" w:rsidRPr="00E95A1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77777777" w:rsidR="0085747A" w:rsidRPr="00E95A1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E95A1B">
              <w:rPr>
                <w:b w:val="0"/>
                <w:smallCaps w:val="0"/>
                <w:szCs w:val="24"/>
              </w:rPr>
              <w:t xml:space="preserve">uczenia się </w:t>
            </w:r>
            <w:r w:rsidRPr="00E95A1B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72CFEF" w14:textId="77777777" w:rsidR="0085747A" w:rsidRPr="00E95A1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5A1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FC1FB5" w:rsidRPr="00E95A1B" w14:paraId="5E7E4A71" w14:textId="77777777" w:rsidTr="00FC1FB5">
        <w:tc>
          <w:tcPr>
            <w:tcW w:w="1681" w:type="dxa"/>
          </w:tcPr>
          <w:p w14:paraId="6B7D1841" w14:textId="77777777" w:rsidR="00FC1FB5" w:rsidRPr="00E95A1B" w:rsidRDefault="00FC1FB5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EK</w:t>
            </w:r>
            <w:r w:rsidRPr="00E95A1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568F0A0E" w:rsidR="00FC1FB5" w:rsidRPr="00E95A1B" w:rsidRDefault="00FC1FB5" w:rsidP="00FC1F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Ma rozszerzoną wiedzę na temat zaburzeń lękowych u dzieci i młodzieży – ich objawów osiowych, diagnozy, profilaktyki i pomocy psychologicznej</w:t>
            </w:r>
          </w:p>
        </w:tc>
        <w:tc>
          <w:tcPr>
            <w:tcW w:w="1865" w:type="dxa"/>
          </w:tcPr>
          <w:p w14:paraId="273B6C4A" w14:textId="77777777" w:rsidR="00FC1FB5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K_W10</w:t>
            </w:r>
          </w:p>
          <w:p w14:paraId="3F3671AA" w14:textId="77777777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K_W13</w:t>
            </w:r>
          </w:p>
          <w:p w14:paraId="3C31C23E" w14:textId="77777777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K_W19</w:t>
            </w:r>
          </w:p>
          <w:p w14:paraId="796CD041" w14:textId="1AC2BF4E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C1FB5" w:rsidRPr="00E95A1B" w14:paraId="2DB3B221" w14:textId="77777777" w:rsidTr="00FC1FB5">
        <w:tc>
          <w:tcPr>
            <w:tcW w:w="1681" w:type="dxa"/>
          </w:tcPr>
          <w:p w14:paraId="2DFAC292" w14:textId="77777777" w:rsidR="00FC1FB5" w:rsidRPr="00E95A1B" w:rsidRDefault="00FC1FB5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0715A3" w14:textId="24E01BEB" w:rsidR="00FC1FB5" w:rsidRPr="00E95A1B" w:rsidRDefault="00FC1FB5" w:rsidP="00AC72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 xml:space="preserve">Zna i potrafi zastosować </w:t>
            </w:r>
            <w:r w:rsidR="00D0648C">
              <w:rPr>
                <w:b w:val="0"/>
                <w:smallCaps w:val="0"/>
                <w:szCs w:val="24"/>
              </w:rPr>
              <w:t>zaawansowane</w:t>
            </w:r>
            <w:r w:rsidRPr="00E95A1B">
              <w:rPr>
                <w:b w:val="0"/>
                <w:smallCaps w:val="0"/>
                <w:szCs w:val="24"/>
              </w:rPr>
              <w:t xml:space="preserve"> zasady i techniki pracy terapeutycznej z zaburzeniami </w:t>
            </w:r>
            <w:r w:rsidR="00AC7277">
              <w:rPr>
                <w:b w:val="0"/>
                <w:smallCaps w:val="0"/>
                <w:szCs w:val="24"/>
              </w:rPr>
              <w:t>lękowymi</w:t>
            </w:r>
          </w:p>
        </w:tc>
        <w:tc>
          <w:tcPr>
            <w:tcW w:w="1865" w:type="dxa"/>
          </w:tcPr>
          <w:p w14:paraId="062BAA89" w14:textId="77777777" w:rsidR="00FC1FB5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K_U01</w:t>
            </w:r>
          </w:p>
          <w:p w14:paraId="59268820" w14:textId="77777777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K_U03</w:t>
            </w:r>
          </w:p>
          <w:p w14:paraId="46BEA4BD" w14:textId="77777777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K_K03</w:t>
            </w:r>
          </w:p>
          <w:p w14:paraId="12D5C358" w14:textId="79B242EE" w:rsidR="00980F7B" w:rsidRPr="00E95A1B" w:rsidRDefault="00980F7B" w:rsidP="005A27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</w:tbl>
    <w:p w14:paraId="70D325CC" w14:textId="77777777" w:rsidR="0085747A" w:rsidRPr="00E95A1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F5DF61F" w14:textId="77777777" w:rsidR="0085747A" w:rsidRPr="00E95A1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95A1B">
        <w:rPr>
          <w:rFonts w:ascii="Times New Roman" w:hAnsi="Times New Roman"/>
          <w:b/>
          <w:sz w:val="24"/>
          <w:szCs w:val="24"/>
        </w:rPr>
        <w:t>3.3</w:t>
      </w:r>
      <w:r w:rsidR="001D7B54" w:rsidRPr="00E95A1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E95A1B">
        <w:rPr>
          <w:rFonts w:ascii="Times New Roman" w:hAnsi="Times New Roman"/>
          <w:b/>
          <w:sz w:val="24"/>
          <w:szCs w:val="24"/>
        </w:rPr>
        <w:t>T</w:t>
      </w:r>
      <w:r w:rsidR="001D7B54" w:rsidRPr="00E95A1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E95A1B">
        <w:rPr>
          <w:rFonts w:ascii="Times New Roman" w:hAnsi="Times New Roman"/>
          <w:sz w:val="24"/>
          <w:szCs w:val="24"/>
        </w:rPr>
        <w:t xml:space="preserve">  </w:t>
      </w:r>
    </w:p>
    <w:p w14:paraId="02B7FC93" w14:textId="77777777" w:rsidR="0085747A" w:rsidRPr="00E95A1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95A1B">
        <w:rPr>
          <w:rFonts w:ascii="Times New Roman" w:hAnsi="Times New Roman"/>
          <w:sz w:val="24"/>
          <w:szCs w:val="24"/>
        </w:rPr>
        <w:t xml:space="preserve">Problematyka wykładu </w:t>
      </w:r>
    </w:p>
    <w:p w14:paraId="676149E0" w14:textId="77777777" w:rsidR="00675843" w:rsidRPr="00E95A1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A1B" w14:paraId="5468F32A" w14:textId="77777777" w:rsidTr="003A24F9">
        <w:tc>
          <w:tcPr>
            <w:tcW w:w="9520" w:type="dxa"/>
          </w:tcPr>
          <w:p w14:paraId="1A5BF23E" w14:textId="16D115B9" w:rsidR="0085747A" w:rsidRPr="00E95A1B" w:rsidRDefault="00FC1FB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5642DAF2" w14:textId="77777777" w:rsidR="0085747A" w:rsidRPr="00E95A1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66C4D" w14:textId="5DCA721C" w:rsidR="0085747A" w:rsidRPr="00E95A1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5A1B">
        <w:rPr>
          <w:rFonts w:ascii="Times New Roman" w:hAnsi="Times New Roman"/>
          <w:sz w:val="24"/>
          <w:szCs w:val="24"/>
        </w:rPr>
        <w:t>Problematyka ćwiczeń audytoryjnych</w:t>
      </w:r>
    </w:p>
    <w:p w14:paraId="06059F84" w14:textId="77777777" w:rsidR="0085747A" w:rsidRPr="00E95A1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24F9" w:rsidRPr="00E95A1B" w14:paraId="4A51EFA0" w14:textId="77777777" w:rsidTr="003A24F9">
        <w:tc>
          <w:tcPr>
            <w:tcW w:w="9520" w:type="dxa"/>
          </w:tcPr>
          <w:p w14:paraId="20C540C1" w14:textId="4382AB96" w:rsidR="003A24F9" w:rsidRPr="00E95A1B" w:rsidRDefault="003A24F9" w:rsidP="003A24F9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Wprowadzenie w tematykę lęku i zaburzeń lękowych.</w:t>
            </w:r>
          </w:p>
        </w:tc>
      </w:tr>
      <w:tr w:rsidR="003A24F9" w:rsidRPr="00E95A1B" w14:paraId="15B51A0A" w14:textId="77777777" w:rsidTr="003A24F9">
        <w:tc>
          <w:tcPr>
            <w:tcW w:w="9520" w:type="dxa"/>
          </w:tcPr>
          <w:p w14:paraId="446299DA" w14:textId="6E3B0DD5" w:rsidR="003A24F9" w:rsidRPr="00E95A1B" w:rsidRDefault="003A24F9" w:rsidP="003A24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Przebieg i współwystępowanie zaburzeń lękowych w klasyfikacji ICD-10, DSM-V</w:t>
            </w:r>
            <w:r w:rsidR="00FC1FB5" w:rsidRPr="00E95A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24F9" w:rsidRPr="00E95A1B" w14:paraId="2EF5A2F1" w14:textId="77777777" w:rsidTr="003A24F9">
        <w:tc>
          <w:tcPr>
            <w:tcW w:w="9520" w:type="dxa"/>
          </w:tcPr>
          <w:p w14:paraId="5FB49CF1" w14:textId="68F3BA08" w:rsidR="003A24F9" w:rsidRPr="00E95A1B" w:rsidRDefault="003A24F9" w:rsidP="003A24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Podejście poznawczo-behawioralne w rozumieniu lęku.</w:t>
            </w:r>
          </w:p>
        </w:tc>
      </w:tr>
      <w:tr w:rsidR="003A24F9" w:rsidRPr="00E95A1B" w14:paraId="54482F0B" w14:textId="77777777" w:rsidTr="003A24F9">
        <w:tc>
          <w:tcPr>
            <w:tcW w:w="9520" w:type="dxa"/>
          </w:tcPr>
          <w:p w14:paraId="2078C5C7" w14:textId="6A8E83FC" w:rsidR="003A24F9" w:rsidRPr="00E95A1B" w:rsidRDefault="003A24F9" w:rsidP="003A24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Założenia teoretyczne, modele poznawcze zaburzeń lękowych: myśl automatyczne, schematy poznawcze, zniekształcenia poznawcze</w:t>
            </w:r>
            <w:r w:rsidR="00FC1FB5" w:rsidRPr="00E95A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24F9" w:rsidRPr="00E95A1B" w14:paraId="5E18B110" w14:textId="77777777" w:rsidTr="003A24F9">
        <w:tc>
          <w:tcPr>
            <w:tcW w:w="9520" w:type="dxa"/>
          </w:tcPr>
          <w:p w14:paraId="6ED0DF70" w14:textId="786A520E" w:rsidR="003A24F9" w:rsidRPr="00E95A1B" w:rsidRDefault="003A24F9" w:rsidP="003A24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Etapy interwencji terapeutycznej: konceptualizacja problemu, techniki poznawcze, techniki behawioralne</w:t>
            </w:r>
            <w:r w:rsidR="00FC1FB5" w:rsidRPr="00E95A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E95A1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256E320" w14:textId="77777777" w:rsidR="0085747A" w:rsidRPr="00E95A1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95A1B">
        <w:rPr>
          <w:smallCaps w:val="0"/>
          <w:szCs w:val="24"/>
        </w:rPr>
        <w:t>3.4 Metody dydaktyczne</w:t>
      </w:r>
      <w:r w:rsidRPr="00E95A1B">
        <w:rPr>
          <w:b w:val="0"/>
          <w:smallCaps w:val="0"/>
          <w:szCs w:val="24"/>
        </w:rPr>
        <w:t xml:space="preserve"> </w:t>
      </w:r>
    </w:p>
    <w:p w14:paraId="7A541737" w14:textId="77777777" w:rsidR="0085747A" w:rsidRPr="00E95A1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60D67B9" w14:textId="458C81D1" w:rsidR="0085747A" w:rsidRPr="00E95A1B" w:rsidRDefault="00FC1FB5" w:rsidP="009C54AE">
      <w:pPr>
        <w:pStyle w:val="Punktygwne"/>
        <w:spacing w:before="0" w:after="0"/>
        <w:rPr>
          <w:b w:val="0"/>
          <w:smallCaps w:val="0"/>
          <w:szCs w:val="24"/>
        </w:rPr>
      </w:pPr>
      <w:bookmarkStart w:id="0" w:name="_Hlk111654255"/>
      <w:r w:rsidRPr="00E95A1B">
        <w:rPr>
          <w:b w:val="0"/>
          <w:bCs/>
          <w:smallCaps w:val="0"/>
          <w:szCs w:val="24"/>
        </w:rPr>
        <w:t>Zajęcia warsztatowe: analiza tekstów z dyskusją, praca w grupach (rozwiązywanie zadań, dyskusja, burza mózgów), metody aktywizujące, studia przypadku.</w:t>
      </w:r>
      <w:bookmarkEnd w:id="0"/>
    </w:p>
    <w:p w14:paraId="6B50F50D" w14:textId="77777777" w:rsidR="00E960BB" w:rsidRPr="00E95A1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D5FB93F" w14:textId="77777777" w:rsidR="00E960BB" w:rsidRPr="00E95A1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526A25" w14:textId="77777777" w:rsidR="0085747A" w:rsidRPr="00E95A1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E95A1B">
        <w:rPr>
          <w:smallCaps w:val="0"/>
          <w:szCs w:val="24"/>
        </w:rPr>
        <w:t xml:space="preserve">4. </w:t>
      </w:r>
      <w:r w:rsidR="0085747A" w:rsidRPr="00E95A1B">
        <w:rPr>
          <w:smallCaps w:val="0"/>
          <w:szCs w:val="24"/>
        </w:rPr>
        <w:t>METODY I KRYTERIA OCENY</w:t>
      </w:r>
      <w:r w:rsidR="009F4610" w:rsidRPr="00E95A1B">
        <w:rPr>
          <w:smallCaps w:val="0"/>
          <w:szCs w:val="24"/>
        </w:rPr>
        <w:t xml:space="preserve"> </w:t>
      </w:r>
    </w:p>
    <w:p w14:paraId="00BEF97E" w14:textId="77777777" w:rsidR="00923D7D" w:rsidRPr="00E95A1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976078D" w14:textId="77777777" w:rsidR="0085747A" w:rsidRPr="00E95A1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E95A1B">
        <w:rPr>
          <w:smallCaps w:val="0"/>
          <w:szCs w:val="24"/>
        </w:rPr>
        <w:t xml:space="preserve">4.1 Sposoby weryfikacji efektów </w:t>
      </w:r>
      <w:r w:rsidR="00C05F44" w:rsidRPr="00E95A1B">
        <w:rPr>
          <w:smallCaps w:val="0"/>
          <w:szCs w:val="24"/>
        </w:rPr>
        <w:t>uczenia się</w:t>
      </w:r>
    </w:p>
    <w:p w14:paraId="000C8F95" w14:textId="77777777" w:rsidR="0085747A" w:rsidRPr="00E95A1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5A1B" w14:paraId="703FC537" w14:textId="77777777" w:rsidTr="007B3ABB">
        <w:tc>
          <w:tcPr>
            <w:tcW w:w="1962" w:type="dxa"/>
            <w:vAlign w:val="center"/>
          </w:tcPr>
          <w:p w14:paraId="7CED0085" w14:textId="77777777" w:rsidR="0085747A" w:rsidRPr="00E95A1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E95A1B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95A1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E95A1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E95A1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E95A1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6C78C53F" w:rsidR="0085747A" w:rsidRPr="00E95A1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7B3ABB" w:rsidRPr="00E95A1B" w14:paraId="45D8DABC" w14:textId="77777777" w:rsidTr="007B3ABB">
        <w:tc>
          <w:tcPr>
            <w:tcW w:w="1962" w:type="dxa"/>
          </w:tcPr>
          <w:p w14:paraId="597DB21C" w14:textId="3E99E9E7" w:rsidR="007B3ABB" w:rsidRPr="00E95A1B" w:rsidRDefault="007B3ABB" w:rsidP="00DD0D0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95A1B">
              <w:rPr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626C200" w14:textId="1A43A316" w:rsidR="007B3ABB" w:rsidRPr="00E95A1B" w:rsidRDefault="00264763" w:rsidP="007B3A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7B3ABB" w:rsidRPr="00E95A1B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575FB256" w:rsidR="007B3ABB" w:rsidRPr="00E95A1B" w:rsidRDefault="0004082D" w:rsidP="00DD0D0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</w:t>
            </w:r>
            <w:r w:rsidR="00B30E77">
              <w:rPr>
                <w:b w:val="0"/>
                <w:smallCaps w:val="0"/>
                <w:szCs w:val="24"/>
              </w:rPr>
              <w:t>w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  <w:tr w:rsidR="007B3ABB" w:rsidRPr="00E95A1B" w14:paraId="5A045740" w14:textId="77777777" w:rsidTr="007B3ABB">
        <w:tc>
          <w:tcPr>
            <w:tcW w:w="1962" w:type="dxa"/>
          </w:tcPr>
          <w:p w14:paraId="2B4C421A" w14:textId="77777777" w:rsidR="007B3ABB" w:rsidRPr="00E95A1B" w:rsidRDefault="007B3ABB" w:rsidP="00DD0D0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95A1B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90B730" w14:textId="79071C30" w:rsidR="007B3ABB" w:rsidRPr="00E95A1B" w:rsidRDefault="00264763" w:rsidP="007B3A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</w:t>
            </w:r>
            <w:r w:rsidR="007B3ABB" w:rsidRPr="00E95A1B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5D07ACF" w14:textId="6D982289" w:rsidR="007B3ABB" w:rsidRPr="00E95A1B" w:rsidRDefault="0004082D" w:rsidP="00DD0D0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</w:t>
            </w:r>
            <w:r w:rsidR="00B30E77">
              <w:rPr>
                <w:b w:val="0"/>
                <w:smallCaps w:val="0"/>
                <w:szCs w:val="24"/>
              </w:rPr>
              <w:t>w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73941C6C" w14:textId="77777777" w:rsidR="00923D7D" w:rsidRPr="00E95A1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1343D6" w14:textId="6EDA74A8" w:rsidR="0085747A" w:rsidRPr="00E95A1B" w:rsidRDefault="0085747A" w:rsidP="00B83CAD">
      <w:pPr>
        <w:pStyle w:val="Punktygwne"/>
        <w:numPr>
          <w:ilvl w:val="1"/>
          <w:numId w:val="3"/>
        </w:numPr>
        <w:spacing w:before="0" w:after="0"/>
        <w:rPr>
          <w:smallCaps w:val="0"/>
          <w:szCs w:val="24"/>
        </w:rPr>
      </w:pPr>
      <w:r w:rsidRPr="00E95A1B">
        <w:rPr>
          <w:smallCaps w:val="0"/>
          <w:szCs w:val="24"/>
        </w:rPr>
        <w:t>Warunki zaliczenia przedmiotu (kryteria oceniania)</w:t>
      </w:r>
      <w:r w:rsidR="00923D7D" w:rsidRPr="00E95A1B">
        <w:rPr>
          <w:smallCaps w:val="0"/>
          <w:szCs w:val="24"/>
        </w:rPr>
        <w:t xml:space="preserve"> </w:t>
      </w:r>
    </w:p>
    <w:p w14:paraId="421E3219" w14:textId="77777777" w:rsidR="00923D7D" w:rsidRPr="00E95A1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5A1B" w14:paraId="2AB9882A" w14:textId="77777777" w:rsidTr="00923D7D">
        <w:tc>
          <w:tcPr>
            <w:tcW w:w="9670" w:type="dxa"/>
          </w:tcPr>
          <w:p w14:paraId="6866D4EA" w14:textId="2381CA36" w:rsidR="00923D7D" w:rsidRDefault="00B83CAD" w:rsidP="00B83CA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Aktywność w trakcie zajęć.</w:t>
            </w:r>
          </w:p>
          <w:p w14:paraId="0D50E63D" w14:textId="051FED22" w:rsidR="00B83CAD" w:rsidRDefault="00B83CAD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P</w:t>
            </w:r>
            <w:r w:rsidR="00264763">
              <w:rPr>
                <w:b w:val="0"/>
                <w:smallCaps w:val="0"/>
                <w:szCs w:val="24"/>
              </w:rPr>
              <w:t>raca projektowa (dobór metod i technik pracy terapeutycznej z dzieckiem</w:t>
            </w:r>
            <w:r w:rsidR="00D050B1">
              <w:rPr>
                <w:b w:val="0"/>
                <w:smallCaps w:val="0"/>
                <w:szCs w:val="24"/>
              </w:rPr>
              <w:t xml:space="preserve"> lub adolescentem</w:t>
            </w:r>
            <w:r w:rsidR="00264763">
              <w:rPr>
                <w:b w:val="0"/>
                <w:smallCaps w:val="0"/>
                <w:szCs w:val="24"/>
              </w:rPr>
              <w:t xml:space="preserve"> z zaburzeniami lękowymi na podstawie studium przypadku)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3C6BEC92" w14:textId="77777777" w:rsidR="00503320" w:rsidRPr="00503320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135F6E6A" w14:textId="77777777" w:rsidR="00503320" w:rsidRPr="00503320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4F1B9606" w14:textId="77777777" w:rsidR="00503320" w:rsidRPr="00503320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05742E3" w14:textId="77777777" w:rsidR="00503320" w:rsidRPr="00503320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5EADEF15" w14:textId="77777777" w:rsidR="00503320" w:rsidRPr="00503320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601D30F0" w14:textId="009F1FAF" w:rsidR="00B83CAD" w:rsidRPr="00E95A1B" w:rsidRDefault="00503320" w:rsidP="00503320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03320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4C0303E7" w14:textId="77777777" w:rsidR="0085747A" w:rsidRPr="00E95A1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E95A1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7476D1" w14:textId="77777777" w:rsidR="009F4610" w:rsidRPr="00E95A1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95A1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E95A1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E95A1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857"/>
      </w:tblGrid>
      <w:tr w:rsidR="0085747A" w:rsidRPr="00E95A1B" w14:paraId="0F978B9A" w14:textId="77777777" w:rsidTr="004C70CC">
        <w:tc>
          <w:tcPr>
            <w:tcW w:w="6663" w:type="dxa"/>
            <w:vAlign w:val="center"/>
          </w:tcPr>
          <w:p w14:paraId="4C37E09C" w14:textId="77777777" w:rsidR="0085747A" w:rsidRPr="00E95A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1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E95A1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E95A1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857" w:type="dxa"/>
            <w:vAlign w:val="center"/>
          </w:tcPr>
          <w:p w14:paraId="16B096D8" w14:textId="77777777" w:rsidR="0085747A" w:rsidRPr="00E95A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1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E95A1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E95A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5A1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7B3ABB" w:rsidRPr="00E95A1B" w14:paraId="49C3EF91" w14:textId="77777777" w:rsidTr="004C70CC">
        <w:tc>
          <w:tcPr>
            <w:tcW w:w="6663" w:type="dxa"/>
          </w:tcPr>
          <w:p w14:paraId="43D35016" w14:textId="6B1130B3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2857" w:type="dxa"/>
          </w:tcPr>
          <w:p w14:paraId="0D86305A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CB43E3A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BB" w:rsidRPr="00E95A1B" w14:paraId="203D7CCB" w14:textId="77777777" w:rsidTr="004C70CC">
        <w:tc>
          <w:tcPr>
            <w:tcW w:w="6663" w:type="dxa"/>
          </w:tcPr>
          <w:p w14:paraId="5699889F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B2C778" w14:textId="2E3A73DA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2857" w:type="dxa"/>
          </w:tcPr>
          <w:p w14:paraId="39DBFDD3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B2DEC" w14:textId="47A5555A" w:rsidR="007B3ABB" w:rsidRPr="00E95A1B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ABB" w:rsidRPr="00E95A1B" w14:paraId="05C7422B" w14:textId="77777777" w:rsidTr="004C70CC">
        <w:tc>
          <w:tcPr>
            <w:tcW w:w="6663" w:type="dxa"/>
          </w:tcPr>
          <w:p w14:paraId="1A1B1C85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D21D237" w14:textId="1046E56D" w:rsidR="007B3AB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16F16154" w14:textId="549FC49F" w:rsidR="002B0117" w:rsidRPr="00E95A1B" w:rsidRDefault="002B0117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1DF76429" w14:textId="358A4ECA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2857" w:type="dxa"/>
          </w:tcPr>
          <w:p w14:paraId="35845487" w14:textId="77777777" w:rsidR="007B3ABB" w:rsidRPr="00E95A1B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ABA133" w14:textId="08CA710A" w:rsidR="007B3ABB" w:rsidRPr="00E95A1B" w:rsidRDefault="00101C05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31425B3F" w14:textId="2A996BE6" w:rsidR="007B3ABB" w:rsidRDefault="00101C05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36CA3104" w14:textId="0B53950D" w:rsidR="002B0117" w:rsidRPr="00E95A1B" w:rsidRDefault="00101C05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B3ABB" w:rsidRPr="00E95A1B" w14:paraId="7190EA22" w14:textId="77777777" w:rsidTr="004C70CC">
        <w:tc>
          <w:tcPr>
            <w:tcW w:w="6663" w:type="dxa"/>
          </w:tcPr>
          <w:p w14:paraId="48422BAF" w14:textId="61548E85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5A1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857" w:type="dxa"/>
          </w:tcPr>
          <w:p w14:paraId="2D92BE07" w14:textId="3064ED8E" w:rsidR="007B3ABB" w:rsidRPr="00E95A1B" w:rsidRDefault="00101C05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B3ABB" w:rsidRPr="00E95A1B" w14:paraId="5083036E" w14:textId="77777777" w:rsidTr="004C70CC">
        <w:tc>
          <w:tcPr>
            <w:tcW w:w="6663" w:type="dxa"/>
          </w:tcPr>
          <w:p w14:paraId="5F730127" w14:textId="3C35E776" w:rsidR="007B3ABB" w:rsidRPr="00E95A1B" w:rsidRDefault="007B3ABB" w:rsidP="007B3A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5A1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57" w:type="dxa"/>
          </w:tcPr>
          <w:p w14:paraId="5A001719" w14:textId="5C32FE2F" w:rsidR="007B3ABB" w:rsidRPr="00E95A1B" w:rsidRDefault="00101C05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E95A1B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E95A1B">
        <w:rPr>
          <w:b w:val="0"/>
          <w:i/>
          <w:smallCaps w:val="0"/>
          <w:szCs w:val="24"/>
        </w:rPr>
        <w:t xml:space="preserve">* </w:t>
      </w:r>
      <w:r w:rsidR="00C61DC5" w:rsidRPr="00E95A1B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E95A1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85392E" w14:textId="77777777" w:rsidR="0085747A" w:rsidRPr="00E95A1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E95A1B">
        <w:rPr>
          <w:smallCaps w:val="0"/>
          <w:szCs w:val="24"/>
        </w:rPr>
        <w:t xml:space="preserve">6. </w:t>
      </w:r>
      <w:r w:rsidR="0085747A" w:rsidRPr="00E95A1B">
        <w:rPr>
          <w:smallCaps w:val="0"/>
          <w:szCs w:val="24"/>
        </w:rPr>
        <w:t>PRAKTYKI ZAWO</w:t>
      </w:r>
      <w:r w:rsidR="009D3F3B" w:rsidRPr="00E95A1B">
        <w:rPr>
          <w:smallCaps w:val="0"/>
          <w:szCs w:val="24"/>
        </w:rPr>
        <w:t>DOWE W RAMACH PRZEDMIOTU</w:t>
      </w:r>
    </w:p>
    <w:p w14:paraId="7AEF8BD3" w14:textId="77777777" w:rsidR="0085747A" w:rsidRPr="00E95A1B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95A1B" w14:paraId="433670D0" w14:textId="77777777" w:rsidTr="0071620A">
        <w:trPr>
          <w:trHeight w:val="397"/>
        </w:trPr>
        <w:tc>
          <w:tcPr>
            <w:tcW w:w="3544" w:type="dxa"/>
          </w:tcPr>
          <w:p w14:paraId="52D41011" w14:textId="77777777" w:rsidR="0085747A" w:rsidRPr="00E95A1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9441A" w14:textId="7A44F36A" w:rsidR="0085747A" w:rsidRPr="00E95A1B" w:rsidRDefault="00FC017D" w:rsidP="00FC017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95A1B" w14:paraId="34A32D56" w14:textId="77777777" w:rsidTr="0071620A">
        <w:trPr>
          <w:trHeight w:val="397"/>
        </w:trPr>
        <w:tc>
          <w:tcPr>
            <w:tcW w:w="3544" w:type="dxa"/>
          </w:tcPr>
          <w:p w14:paraId="1A92AD76" w14:textId="77777777" w:rsidR="0085747A" w:rsidRPr="00E95A1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154FCD" w14:textId="6F3850CE" w:rsidR="0085747A" w:rsidRPr="00E95A1B" w:rsidRDefault="00FC017D" w:rsidP="00FC017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E95A1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DDABAD" w14:textId="77777777" w:rsidR="0085747A" w:rsidRPr="00E95A1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E95A1B">
        <w:rPr>
          <w:smallCaps w:val="0"/>
          <w:szCs w:val="24"/>
        </w:rPr>
        <w:t xml:space="preserve">7. </w:t>
      </w:r>
      <w:r w:rsidR="0085747A" w:rsidRPr="00E95A1B">
        <w:rPr>
          <w:smallCaps w:val="0"/>
          <w:szCs w:val="24"/>
        </w:rPr>
        <w:t>LITERATURA</w:t>
      </w:r>
      <w:r w:rsidRPr="00E95A1B">
        <w:rPr>
          <w:smallCaps w:val="0"/>
          <w:szCs w:val="24"/>
        </w:rPr>
        <w:t xml:space="preserve"> </w:t>
      </w:r>
    </w:p>
    <w:p w14:paraId="2D0FD55B" w14:textId="77777777" w:rsidR="00675843" w:rsidRPr="00E95A1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5A1B" w14:paraId="5A3CA7E5" w14:textId="77777777" w:rsidTr="00E95A1B">
        <w:trPr>
          <w:trHeight w:val="397"/>
        </w:trPr>
        <w:tc>
          <w:tcPr>
            <w:tcW w:w="5000" w:type="pct"/>
          </w:tcPr>
          <w:p w14:paraId="1B80022A" w14:textId="7E9B9C06" w:rsidR="003A24F9" w:rsidRPr="004C70CC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4C70CC">
              <w:rPr>
                <w:bCs/>
                <w:smallCaps w:val="0"/>
                <w:szCs w:val="24"/>
              </w:rPr>
              <w:t>Literatura podstawowa:</w:t>
            </w:r>
            <w:r w:rsidR="003A24F9" w:rsidRPr="004C70CC">
              <w:rPr>
                <w:bCs/>
                <w:smallCaps w:val="0"/>
                <w:szCs w:val="24"/>
              </w:rPr>
              <w:t xml:space="preserve"> </w:t>
            </w:r>
          </w:p>
          <w:p w14:paraId="32BD9FB8" w14:textId="77777777" w:rsidR="00822D78" w:rsidRPr="00E95A1B" w:rsidRDefault="00822D7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D5056CE" w14:textId="2B5C7E5B" w:rsidR="003A24F9" w:rsidRPr="00E95A1B" w:rsidRDefault="003A24F9" w:rsidP="003A24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D9F">
              <w:rPr>
                <w:b w:val="0"/>
                <w:smallCaps w:val="0"/>
                <w:szCs w:val="24"/>
              </w:rPr>
              <w:t>Clark</w:t>
            </w:r>
            <w:r w:rsidR="002B0117" w:rsidRPr="00384D9F">
              <w:rPr>
                <w:b w:val="0"/>
                <w:smallCaps w:val="0"/>
                <w:szCs w:val="24"/>
              </w:rPr>
              <w:t>,</w:t>
            </w:r>
            <w:r w:rsidRPr="00384D9F">
              <w:rPr>
                <w:b w:val="0"/>
                <w:smallCaps w:val="0"/>
                <w:szCs w:val="24"/>
              </w:rPr>
              <w:t xml:space="preserve"> D.</w:t>
            </w:r>
            <w:r w:rsidR="002B0117" w:rsidRPr="00384D9F">
              <w:rPr>
                <w:b w:val="0"/>
                <w:smallCaps w:val="0"/>
                <w:szCs w:val="24"/>
              </w:rPr>
              <w:t xml:space="preserve"> </w:t>
            </w:r>
            <w:r w:rsidRPr="00384D9F">
              <w:rPr>
                <w:b w:val="0"/>
                <w:smallCaps w:val="0"/>
                <w:szCs w:val="24"/>
              </w:rPr>
              <w:t>A., Beck</w:t>
            </w:r>
            <w:r w:rsidR="002B0117" w:rsidRPr="00384D9F">
              <w:rPr>
                <w:b w:val="0"/>
                <w:smallCaps w:val="0"/>
                <w:szCs w:val="24"/>
              </w:rPr>
              <w:t>,</w:t>
            </w:r>
            <w:r w:rsidRPr="00384D9F">
              <w:rPr>
                <w:b w:val="0"/>
                <w:smallCaps w:val="0"/>
                <w:szCs w:val="24"/>
              </w:rPr>
              <w:t xml:space="preserve"> A.</w:t>
            </w:r>
            <w:r w:rsidR="002B0117" w:rsidRPr="00384D9F">
              <w:rPr>
                <w:b w:val="0"/>
                <w:smallCaps w:val="0"/>
                <w:szCs w:val="24"/>
              </w:rPr>
              <w:t xml:space="preserve"> </w:t>
            </w:r>
            <w:r w:rsidRPr="00384D9F">
              <w:rPr>
                <w:b w:val="0"/>
                <w:smallCaps w:val="0"/>
                <w:szCs w:val="24"/>
              </w:rPr>
              <w:t xml:space="preserve">T. </w:t>
            </w:r>
            <w:r w:rsidR="002B0117" w:rsidRPr="00384D9F">
              <w:rPr>
                <w:b w:val="0"/>
                <w:smallCaps w:val="0"/>
                <w:szCs w:val="24"/>
              </w:rPr>
              <w:t xml:space="preserve">(2018).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Zaburzenia lękowe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Kraków</w:t>
            </w:r>
            <w:r w:rsidR="002B0117">
              <w:rPr>
                <w:b w:val="0"/>
                <w:smallCaps w:val="0"/>
                <w:szCs w:val="24"/>
              </w:rPr>
              <w:t>: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  <w:r w:rsidR="002B0117">
              <w:rPr>
                <w:b w:val="0"/>
                <w:smallCaps w:val="0"/>
                <w:szCs w:val="24"/>
              </w:rPr>
              <w:t>W</w:t>
            </w:r>
            <w:r w:rsidRPr="00E95A1B">
              <w:rPr>
                <w:b w:val="0"/>
                <w:smallCaps w:val="0"/>
                <w:szCs w:val="24"/>
              </w:rPr>
              <w:t>yd. Uniwersytet Jagielloński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</w:p>
          <w:p w14:paraId="494B72D0" w14:textId="6D83D401" w:rsidR="003A24F9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004BD">
              <w:rPr>
                <w:b w:val="0"/>
                <w:i/>
                <w:iCs/>
                <w:smallCaps w:val="0"/>
                <w:szCs w:val="24"/>
              </w:rPr>
              <w:t>Klasyfikacja ICD-10</w:t>
            </w:r>
            <w:r w:rsidRPr="00E95A1B">
              <w:rPr>
                <w:b w:val="0"/>
                <w:smallCaps w:val="0"/>
                <w:szCs w:val="24"/>
              </w:rPr>
              <w:t xml:space="preserve"> (1998)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Warszawa: Versalius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</w:p>
          <w:p w14:paraId="2DB0749F" w14:textId="51E46DF7" w:rsidR="0085747A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Popiel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A. Pragłowska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E. </w:t>
            </w:r>
            <w:r w:rsidR="002B0117">
              <w:rPr>
                <w:b w:val="0"/>
                <w:smallCaps w:val="0"/>
                <w:szCs w:val="24"/>
              </w:rPr>
              <w:t xml:space="preserve">(2008).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Warszawa: </w:t>
            </w:r>
            <w:r w:rsidR="002B0117">
              <w:rPr>
                <w:b w:val="0"/>
                <w:smallCaps w:val="0"/>
                <w:szCs w:val="24"/>
              </w:rPr>
              <w:t>W</w:t>
            </w:r>
            <w:r w:rsidRPr="00E95A1B">
              <w:rPr>
                <w:b w:val="0"/>
                <w:smallCaps w:val="0"/>
                <w:szCs w:val="24"/>
              </w:rPr>
              <w:t>yd. Paradygmat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</w:p>
          <w:p w14:paraId="705DF0E5" w14:textId="0B910F75" w:rsidR="003A24F9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Rachman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S. </w:t>
            </w:r>
            <w:r w:rsidR="002B0117">
              <w:rPr>
                <w:b w:val="0"/>
                <w:smallCaps w:val="0"/>
                <w:szCs w:val="24"/>
              </w:rPr>
              <w:t xml:space="preserve">(2005).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Zaburzenia lękowe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Gdańsk</w:t>
            </w:r>
            <w:r w:rsidR="002B0117">
              <w:rPr>
                <w:b w:val="0"/>
                <w:smallCaps w:val="0"/>
                <w:szCs w:val="24"/>
              </w:rPr>
              <w:t>: W</w:t>
            </w:r>
            <w:r w:rsidRPr="00E95A1B">
              <w:rPr>
                <w:b w:val="0"/>
                <w:smallCaps w:val="0"/>
                <w:szCs w:val="24"/>
              </w:rPr>
              <w:t>yd. GWP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</w:p>
          <w:p w14:paraId="3BD73850" w14:textId="1668387C" w:rsidR="003A24F9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lastRenderedPageBreak/>
              <w:t>Schab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L.</w:t>
            </w:r>
            <w:r w:rsidR="002B0117">
              <w:rPr>
                <w:b w:val="0"/>
                <w:smallCaps w:val="0"/>
                <w:szCs w:val="24"/>
              </w:rPr>
              <w:t xml:space="preserve"> </w:t>
            </w:r>
            <w:r w:rsidRPr="00E95A1B">
              <w:rPr>
                <w:b w:val="0"/>
                <w:smallCaps w:val="0"/>
                <w:szCs w:val="24"/>
              </w:rPr>
              <w:t xml:space="preserve">M. </w:t>
            </w:r>
            <w:r w:rsidR="002B0117">
              <w:rPr>
                <w:b w:val="0"/>
                <w:smallCaps w:val="0"/>
                <w:szCs w:val="24"/>
              </w:rPr>
              <w:t xml:space="preserve">(2017).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Lęk i zamartwianie się u nastolatków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Kraków</w:t>
            </w:r>
            <w:r w:rsidR="002B0117">
              <w:rPr>
                <w:b w:val="0"/>
                <w:smallCaps w:val="0"/>
                <w:szCs w:val="24"/>
              </w:rPr>
              <w:t>: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  <w:r w:rsidR="002B0117">
              <w:rPr>
                <w:b w:val="0"/>
                <w:smallCaps w:val="0"/>
                <w:szCs w:val="24"/>
              </w:rPr>
              <w:t>W</w:t>
            </w:r>
            <w:r w:rsidRPr="00E95A1B">
              <w:rPr>
                <w:b w:val="0"/>
                <w:smallCaps w:val="0"/>
                <w:szCs w:val="24"/>
              </w:rPr>
              <w:t>yd. Uniwersytet Jagielloński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</w:p>
          <w:p w14:paraId="1FAFAB48" w14:textId="704867B6" w:rsidR="003A24F9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Wells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A. </w:t>
            </w:r>
            <w:r w:rsidR="002B0117">
              <w:rPr>
                <w:b w:val="0"/>
                <w:smallCaps w:val="0"/>
                <w:szCs w:val="24"/>
              </w:rPr>
              <w:t xml:space="preserve">(2010).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Terapia poznawcza zaburzeń lękowych</w:t>
            </w:r>
            <w:r w:rsidRPr="00E95A1B">
              <w:rPr>
                <w:b w:val="0"/>
                <w:smallCaps w:val="0"/>
                <w:szCs w:val="24"/>
              </w:rPr>
              <w:t xml:space="preserve">. Kraków: </w:t>
            </w:r>
            <w:r w:rsidR="002B0117">
              <w:rPr>
                <w:b w:val="0"/>
                <w:smallCaps w:val="0"/>
                <w:szCs w:val="24"/>
              </w:rPr>
              <w:t>W</w:t>
            </w:r>
            <w:r w:rsidRPr="00E95A1B">
              <w:rPr>
                <w:b w:val="0"/>
                <w:smallCaps w:val="0"/>
                <w:szCs w:val="24"/>
              </w:rPr>
              <w:t>yd. Uniwersytet Jagielloński</w:t>
            </w:r>
            <w:r w:rsidR="00822D78" w:rsidRPr="00E95A1B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</w:p>
          <w:p w14:paraId="5378BECD" w14:textId="1441719E" w:rsidR="003A24F9" w:rsidRPr="00E95A1B" w:rsidRDefault="003A24F9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95A1B" w14:paraId="38C13CF2" w14:textId="77777777" w:rsidTr="00E95A1B">
        <w:trPr>
          <w:trHeight w:val="397"/>
        </w:trPr>
        <w:tc>
          <w:tcPr>
            <w:tcW w:w="5000" w:type="pct"/>
          </w:tcPr>
          <w:p w14:paraId="1187415D" w14:textId="15F0BA1E" w:rsidR="0085747A" w:rsidRPr="004C70CC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4C70CC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F20D05D" w14:textId="77777777" w:rsidR="00822D78" w:rsidRPr="00E95A1B" w:rsidRDefault="00822D7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401EBD5" w14:textId="6E091621" w:rsidR="003A24F9" w:rsidRPr="00E95A1B" w:rsidRDefault="003A24F9" w:rsidP="00E95A1B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  <w:r w:rsidRPr="00E95A1B">
              <w:rPr>
                <w:b w:val="0"/>
                <w:smallCaps w:val="0"/>
                <w:szCs w:val="24"/>
              </w:rPr>
              <w:t>Stallard</w:t>
            </w:r>
            <w:r w:rsidR="002B0117">
              <w:rPr>
                <w:b w:val="0"/>
                <w:smallCaps w:val="0"/>
                <w:szCs w:val="24"/>
              </w:rPr>
              <w:t>,</w:t>
            </w:r>
            <w:r w:rsidRPr="00E95A1B">
              <w:rPr>
                <w:b w:val="0"/>
                <w:smallCaps w:val="0"/>
                <w:szCs w:val="24"/>
              </w:rPr>
              <w:t xml:space="preserve"> P.</w:t>
            </w:r>
            <w:r w:rsidR="002B0117">
              <w:rPr>
                <w:b w:val="0"/>
                <w:smallCaps w:val="0"/>
                <w:szCs w:val="24"/>
              </w:rPr>
              <w:t xml:space="preserve"> (2006).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>Czujesz tak</w:t>
            </w:r>
            <w:r w:rsidR="002B0117" w:rsidRPr="002B0117">
              <w:rPr>
                <w:b w:val="0"/>
                <w:i/>
                <w:iCs/>
                <w:smallCaps w:val="0"/>
                <w:szCs w:val="24"/>
              </w:rPr>
              <w:t>,</w:t>
            </w:r>
            <w:r w:rsidRPr="002B0117">
              <w:rPr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2B0117">
              <w:rPr>
                <w:b w:val="0"/>
                <w:smallCaps w:val="0"/>
                <w:szCs w:val="24"/>
              </w:rPr>
              <w:t>.</w:t>
            </w:r>
            <w:r w:rsidRPr="00E95A1B">
              <w:rPr>
                <w:b w:val="0"/>
                <w:smallCaps w:val="0"/>
                <w:szCs w:val="24"/>
              </w:rPr>
              <w:t xml:space="preserve"> Poznań</w:t>
            </w:r>
            <w:r w:rsidR="002B0117">
              <w:rPr>
                <w:b w:val="0"/>
                <w:smallCaps w:val="0"/>
                <w:szCs w:val="24"/>
              </w:rPr>
              <w:t>:</w:t>
            </w:r>
            <w:r w:rsidRPr="00E95A1B">
              <w:rPr>
                <w:b w:val="0"/>
                <w:smallCaps w:val="0"/>
                <w:szCs w:val="24"/>
              </w:rPr>
              <w:t xml:space="preserve"> </w:t>
            </w:r>
            <w:r w:rsidR="002B0117">
              <w:rPr>
                <w:b w:val="0"/>
                <w:smallCaps w:val="0"/>
                <w:szCs w:val="24"/>
              </w:rPr>
              <w:t>W</w:t>
            </w:r>
            <w:r w:rsidRPr="00E95A1B">
              <w:rPr>
                <w:b w:val="0"/>
                <w:smallCaps w:val="0"/>
                <w:szCs w:val="24"/>
              </w:rPr>
              <w:t>yd. Zysk i S-ka</w:t>
            </w:r>
            <w:r w:rsidR="002B0117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684BDF56" w14:textId="77777777" w:rsidR="0085747A" w:rsidRPr="00E95A1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0C6139C" w14:textId="77777777" w:rsidR="0085747A" w:rsidRPr="00E95A1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E95A1B">
        <w:rPr>
          <w:b w:val="0"/>
          <w:smallCaps w:val="0"/>
          <w:szCs w:val="24"/>
        </w:rPr>
        <w:t>Akceptacja Kierownika Jednostki lub osoby upoważnionej</w:t>
      </w:r>
    </w:p>
    <w:sectPr w:rsidR="0085747A" w:rsidRPr="00E95A1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1A523" w14:textId="77777777" w:rsidR="00322B0E" w:rsidRDefault="00322B0E" w:rsidP="00C16ABF">
      <w:pPr>
        <w:spacing w:after="0" w:line="240" w:lineRule="auto"/>
      </w:pPr>
      <w:r>
        <w:separator/>
      </w:r>
    </w:p>
  </w:endnote>
  <w:endnote w:type="continuationSeparator" w:id="0">
    <w:p w14:paraId="6D4ADA94" w14:textId="77777777" w:rsidR="00322B0E" w:rsidRDefault="00322B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BD21C" w14:textId="77777777" w:rsidR="00322B0E" w:rsidRDefault="00322B0E" w:rsidP="00C16ABF">
      <w:pPr>
        <w:spacing w:after="0" w:line="240" w:lineRule="auto"/>
      </w:pPr>
      <w:r>
        <w:separator/>
      </w:r>
    </w:p>
  </w:footnote>
  <w:footnote w:type="continuationSeparator" w:id="0">
    <w:p w14:paraId="22F8DE1C" w14:textId="77777777" w:rsidR="00322B0E" w:rsidRDefault="00322B0E" w:rsidP="00C16ABF">
      <w:pPr>
        <w:spacing w:after="0" w:line="240" w:lineRule="auto"/>
      </w:pPr>
      <w:r>
        <w:continuationSeparator/>
      </w:r>
    </w:p>
  </w:footnote>
  <w:footnote w:id="1">
    <w:p w14:paraId="5E215852" w14:textId="77777777" w:rsidR="0030395F" w:rsidRPr="00DD0D02" w:rsidRDefault="0030395F">
      <w:pPr>
        <w:pStyle w:val="Tekstprzypisudolnego"/>
        <w:rPr>
          <w:rFonts w:ascii="Times New Roman" w:hAnsi="Times New Roman"/>
        </w:rPr>
      </w:pPr>
      <w:r w:rsidRPr="00DD0D02">
        <w:rPr>
          <w:rStyle w:val="Odwoanieprzypisudolnego"/>
          <w:rFonts w:ascii="Times New Roman" w:hAnsi="Times New Roman"/>
        </w:rPr>
        <w:footnoteRef/>
      </w:r>
      <w:r w:rsidRPr="00DD0D02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86C46"/>
    <w:multiLevelType w:val="hybridMultilevel"/>
    <w:tmpl w:val="CD9A4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BB6975"/>
    <w:multiLevelType w:val="multilevel"/>
    <w:tmpl w:val="14B82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1205680279">
    <w:abstractNumId w:val="0"/>
  </w:num>
  <w:num w:numId="2" w16cid:durableId="1800759368">
    <w:abstractNumId w:val="1"/>
  </w:num>
  <w:num w:numId="3" w16cid:durableId="126183392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82D"/>
    <w:rsid w:val="00042A51"/>
    <w:rsid w:val="00042D2E"/>
    <w:rsid w:val="00044C82"/>
    <w:rsid w:val="00070ED6"/>
    <w:rsid w:val="000742DC"/>
    <w:rsid w:val="000848F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05"/>
    <w:rsid w:val="00124BFF"/>
    <w:rsid w:val="0012560E"/>
    <w:rsid w:val="00127108"/>
    <w:rsid w:val="00134B13"/>
    <w:rsid w:val="00146BC0"/>
    <w:rsid w:val="00153C41"/>
    <w:rsid w:val="00154381"/>
    <w:rsid w:val="00157C35"/>
    <w:rsid w:val="001640A7"/>
    <w:rsid w:val="00164FA7"/>
    <w:rsid w:val="00166A03"/>
    <w:rsid w:val="001718A7"/>
    <w:rsid w:val="001737CF"/>
    <w:rsid w:val="00176083"/>
    <w:rsid w:val="00192F37"/>
    <w:rsid w:val="001A70D2"/>
    <w:rsid w:val="001B0A6C"/>
    <w:rsid w:val="001D657B"/>
    <w:rsid w:val="001D7B54"/>
    <w:rsid w:val="001E0209"/>
    <w:rsid w:val="001F2CA2"/>
    <w:rsid w:val="00212F3B"/>
    <w:rsid w:val="002144C0"/>
    <w:rsid w:val="0022477D"/>
    <w:rsid w:val="002278A9"/>
    <w:rsid w:val="002336F9"/>
    <w:rsid w:val="0024028F"/>
    <w:rsid w:val="00244ABC"/>
    <w:rsid w:val="00264763"/>
    <w:rsid w:val="00281FF2"/>
    <w:rsid w:val="002857DE"/>
    <w:rsid w:val="00291567"/>
    <w:rsid w:val="002923FF"/>
    <w:rsid w:val="002A22BF"/>
    <w:rsid w:val="002A2389"/>
    <w:rsid w:val="002A671D"/>
    <w:rsid w:val="002B011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398"/>
    <w:rsid w:val="003151C5"/>
    <w:rsid w:val="00322B0E"/>
    <w:rsid w:val="003343CF"/>
    <w:rsid w:val="00346FE9"/>
    <w:rsid w:val="0034759A"/>
    <w:rsid w:val="003503F6"/>
    <w:rsid w:val="003530DD"/>
    <w:rsid w:val="00363F78"/>
    <w:rsid w:val="00384D9F"/>
    <w:rsid w:val="003A0A5B"/>
    <w:rsid w:val="003A1176"/>
    <w:rsid w:val="003A24F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E1"/>
    <w:rsid w:val="0047598D"/>
    <w:rsid w:val="004840FD"/>
    <w:rsid w:val="00490F7D"/>
    <w:rsid w:val="00491678"/>
    <w:rsid w:val="004968E2"/>
    <w:rsid w:val="004A3EEA"/>
    <w:rsid w:val="004A4D1F"/>
    <w:rsid w:val="004A5349"/>
    <w:rsid w:val="004C70CC"/>
    <w:rsid w:val="004D5282"/>
    <w:rsid w:val="004F1551"/>
    <w:rsid w:val="004F55A3"/>
    <w:rsid w:val="00503320"/>
    <w:rsid w:val="0050496F"/>
    <w:rsid w:val="00506D1E"/>
    <w:rsid w:val="00513B6F"/>
    <w:rsid w:val="00517C63"/>
    <w:rsid w:val="00522CE4"/>
    <w:rsid w:val="005363C4"/>
    <w:rsid w:val="00536BDE"/>
    <w:rsid w:val="00543ACC"/>
    <w:rsid w:val="0056696D"/>
    <w:rsid w:val="00583FEC"/>
    <w:rsid w:val="00586EE2"/>
    <w:rsid w:val="0059484D"/>
    <w:rsid w:val="005A0855"/>
    <w:rsid w:val="005A133C"/>
    <w:rsid w:val="005A2745"/>
    <w:rsid w:val="005A3196"/>
    <w:rsid w:val="005B7AD6"/>
    <w:rsid w:val="005C080F"/>
    <w:rsid w:val="005C265A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BD"/>
    <w:rsid w:val="00706544"/>
    <w:rsid w:val="007072BA"/>
    <w:rsid w:val="00713AAA"/>
    <w:rsid w:val="0071620A"/>
    <w:rsid w:val="00724677"/>
    <w:rsid w:val="00725459"/>
    <w:rsid w:val="007327BD"/>
    <w:rsid w:val="00734608"/>
    <w:rsid w:val="00734FD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BB"/>
    <w:rsid w:val="007C3299"/>
    <w:rsid w:val="007C3BCC"/>
    <w:rsid w:val="007C4546"/>
    <w:rsid w:val="007D6E56"/>
    <w:rsid w:val="007F4155"/>
    <w:rsid w:val="0081554D"/>
    <w:rsid w:val="0081707E"/>
    <w:rsid w:val="00822D78"/>
    <w:rsid w:val="008449B3"/>
    <w:rsid w:val="008552A2"/>
    <w:rsid w:val="0085747A"/>
    <w:rsid w:val="00884922"/>
    <w:rsid w:val="00885F64"/>
    <w:rsid w:val="008917F9"/>
    <w:rsid w:val="008954FD"/>
    <w:rsid w:val="008A45F7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4C4"/>
    <w:rsid w:val="00923D7D"/>
    <w:rsid w:val="00942920"/>
    <w:rsid w:val="009508DF"/>
    <w:rsid w:val="00950DAC"/>
    <w:rsid w:val="00954A07"/>
    <w:rsid w:val="00980F7B"/>
    <w:rsid w:val="00997F14"/>
    <w:rsid w:val="009A78D9"/>
    <w:rsid w:val="009C1F6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153"/>
    <w:rsid w:val="00A2245B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84C85"/>
    <w:rsid w:val="00A97DE1"/>
    <w:rsid w:val="00AB053C"/>
    <w:rsid w:val="00AC727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77"/>
    <w:rsid w:val="00B3130B"/>
    <w:rsid w:val="00B33104"/>
    <w:rsid w:val="00B40ADB"/>
    <w:rsid w:val="00B43B77"/>
    <w:rsid w:val="00B43E80"/>
    <w:rsid w:val="00B45D92"/>
    <w:rsid w:val="00B607DB"/>
    <w:rsid w:val="00B66529"/>
    <w:rsid w:val="00B75946"/>
    <w:rsid w:val="00B8056E"/>
    <w:rsid w:val="00B819C8"/>
    <w:rsid w:val="00B82308"/>
    <w:rsid w:val="00B826D0"/>
    <w:rsid w:val="00B83CAD"/>
    <w:rsid w:val="00B90885"/>
    <w:rsid w:val="00BB520A"/>
    <w:rsid w:val="00BD3869"/>
    <w:rsid w:val="00BD66E9"/>
    <w:rsid w:val="00BD6FF4"/>
    <w:rsid w:val="00BF2C41"/>
    <w:rsid w:val="00BF543A"/>
    <w:rsid w:val="00C058B4"/>
    <w:rsid w:val="00C05F44"/>
    <w:rsid w:val="00C131B5"/>
    <w:rsid w:val="00C16ABF"/>
    <w:rsid w:val="00C170AE"/>
    <w:rsid w:val="00C17142"/>
    <w:rsid w:val="00C26CB7"/>
    <w:rsid w:val="00C3184F"/>
    <w:rsid w:val="00C324C1"/>
    <w:rsid w:val="00C36992"/>
    <w:rsid w:val="00C5168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0B1"/>
    <w:rsid w:val="00D0648C"/>
    <w:rsid w:val="00D10B50"/>
    <w:rsid w:val="00D15520"/>
    <w:rsid w:val="00D17C3C"/>
    <w:rsid w:val="00D258D3"/>
    <w:rsid w:val="00D26B2C"/>
    <w:rsid w:val="00D352C9"/>
    <w:rsid w:val="00D425B2"/>
    <w:rsid w:val="00D428D6"/>
    <w:rsid w:val="00D44728"/>
    <w:rsid w:val="00D552B2"/>
    <w:rsid w:val="00D608D1"/>
    <w:rsid w:val="00D70623"/>
    <w:rsid w:val="00D74119"/>
    <w:rsid w:val="00D8075B"/>
    <w:rsid w:val="00D8678B"/>
    <w:rsid w:val="00DA2114"/>
    <w:rsid w:val="00DB4FBC"/>
    <w:rsid w:val="00DD0D0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36E"/>
    <w:rsid w:val="00E8107D"/>
    <w:rsid w:val="00E95A1B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3C8F"/>
    <w:rsid w:val="00F070AB"/>
    <w:rsid w:val="00F17567"/>
    <w:rsid w:val="00F27A7B"/>
    <w:rsid w:val="00F42C72"/>
    <w:rsid w:val="00F526AF"/>
    <w:rsid w:val="00F617C3"/>
    <w:rsid w:val="00F7066B"/>
    <w:rsid w:val="00F80745"/>
    <w:rsid w:val="00F83B28"/>
    <w:rsid w:val="00F974DA"/>
    <w:rsid w:val="00FA46E5"/>
    <w:rsid w:val="00FB7DBA"/>
    <w:rsid w:val="00FC017D"/>
    <w:rsid w:val="00FC1C25"/>
    <w:rsid w:val="00FC1FB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02C8DCBE-F40F-4D95-A9B8-CD10CF97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8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8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8F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8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8F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EFFF-532B-4164-9AF8-C7B4542A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Gosztyła</cp:lastModifiedBy>
  <cp:revision>4</cp:revision>
  <cp:lastPrinted>2019-02-06T12:12:00Z</cp:lastPrinted>
  <dcterms:created xsi:type="dcterms:W3CDTF">2023-05-31T07:30:00Z</dcterms:created>
  <dcterms:modified xsi:type="dcterms:W3CDTF">2023-05-31T19:32:00Z</dcterms:modified>
</cp:coreProperties>
</file>